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B660D" w14:textId="2AB402E5" w:rsidR="00F731F5" w:rsidRDefault="00D814BE" w:rsidP="00E26261">
      <w:pPr>
        <w:pStyle w:val="Title"/>
      </w:pPr>
      <w:bookmarkStart w:id="0" w:name="_GoBack"/>
      <w:bookmarkEnd w:id="0"/>
      <w:r>
        <w:t xml:space="preserve">Induction </w:t>
      </w:r>
      <w:proofErr w:type="gramStart"/>
      <w:r>
        <w:t>To</w:t>
      </w:r>
      <w:proofErr w:type="gramEnd"/>
      <w:r>
        <w:t xml:space="preserve"> Do List </w:t>
      </w:r>
    </w:p>
    <w:p w14:paraId="40C31357" w14:textId="77777777" w:rsidR="008F74C5" w:rsidRDefault="008F74C5" w:rsidP="00CA1072"/>
    <w:p w14:paraId="625B6FB1" w14:textId="02F9B5E0" w:rsidR="00CB6FD5" w:rsidRPr="008F74C5" w:rsidRDefault="00D814BE" w:rsidP="00CA1072">
      <w:pPr>
        <w:rPr>
          <w:sz w:val="24"/>
        </w:rPr>
      </w:pPr>
      <w:r w:rsidRPr="008F74C5">
        <w:rPr>
          <w:sz w:val="24"/>
        </w:rPr>
        <w:t>This document will help you build your own to do list as you get ready to join Leeds Conservatoire.</w:t>
      </w:r>
      <w:r w:rsidR="00CB6FD5" w:rsidRPr="008F74C5">
        <w:rPr>
          <w:sz w:val="24"/>
        </w:rPr>
        <w:t xml:space="preserve"> </w:t>
      </w:r>
    </w:p>
    <w:p w14:paraId="3DC49905" w14:textId="34A87AB7" w:rsidR="00CA1072" w:rsidRPr="008F74C5" w:rsidRDefault="00D814BE" w:rsidP="00CA1072">
      <w:pPr>
        <w:rPr>
          <w:sz w:val="24"/>
        </w:rPr>
      </w:pPr>
      <w:r w:rsidRPr="008F74C5">
        <w:rPr>
          <w:sz w:val="24"/>
        </w:rPr>
        <w:t xml:space="preserve">We have designed this to follow the sections on the Welcome and Induction website so you </w:t>
      </w:r>
      <w:r w:rsidR="00CB6FD5" w:rsidRPr="008F74C5">
        <w:rPr>
          <w:sz w:val="24"/>
        </w:rPr>
        <w:t xml:space="preserve">can </w:t>
      </w:r>
      <w:r w:rsidRPr="008F74C5">
        <w:rPr>
          <w:sz w:val="24"/>
        </w:rPr>
        <w:t>check that you have read all the sections</w:t>
      </w:r>
      <w:r w:rsidR="00CB6FD5" w:rsidRPr="008F74C5">
        <w:rPr>
          <w:sz w:val="24"/>
        </w:rPr>
        <w:t xml:space="preserve"> and</w:t>
      </w:r>
      <w:r w:rsidRPr="008F74C5">
        <w:rPr>
          <w:sz w:val="24"/>
        </w:rPr>
        <w:t xml:space="preserve"> make notes as you go. </w:t>
      </w:r>
      <w:r w:rsidR="00CB6FD5" w:rsidRPr="008F74C5">
        <w:rPr>
          <w:sz w:val="24"/>
        </w:rPr>
        <w:t>We have included some to do items, hints and tips to get you started</w:t>
      </w:r>
      <w:r w:rsidR="00895E29" w:rsidRPr="008F74C5">
        <w:rPr>
          <w:sz w:val="24"/>
        </w:rPr>
        <w:t xml:space="preserve">. You won’t need to do everything, because everyone is different, and there will be things that you will think of which are not listed here. </w:t>
      </w:r>
    </w:p>
    <w:p w14:paraId="5653D3D9" w14:textId="68F31926" w:rsidR="00895E29" w:rsidRDefault="00895E29" w:rsidP="00895E29"/>
    <w:p w14:paraId="18B11776" w14:textId="0975966C" w:rsidR="008649A0" w:rsidRPr="008649A0" w:rsidRDefault="00895E29" w:rsidP="008649A0">
      <w:pPr>
        <w:pStyle w:val="Heading4"/>
      </w:pPr>
      <w:r>
        <w:t>Have you completed registration</w:t>
      </w:r>
      <w:r w:rsidR="00B37A97">
        <w:t xml:space="preserve"> online</w:t>
      </w:r>
      <w:r>
        <w:t xml:space="preserve"> yet? </w:t>
      </w:r>
    </w:p>
    <w:p w14:paraId="5A4291C3" w14:textId="77777777" w:rsidR="00895E29" w:rsidRPr="00895E29" w:rsidRDefault="00895E29" w:rsidP="00895E29"/>
    <w:p w14:paraId="68809DA7" w14:textId="4FE76E8D" w:rsidR="00CB6FD5" w:rsidRPr="008F74C5" w:rsidRDefault="00CB6FD5" w:rsidP="00CB6FD5">
      <w:pPr>
        <w:pStyle w:val="Heading3"/>
        <w:rPr>
          <w:sz w:val="28"/>
        </w:rPr>
      </w:pPr>
      <w:r w:rsidRPr="008F74C5">
        <w:rPr>
          <w:sz w:val="28"/>
        </w:rPr>
        <w:t xml:space="preserve">Living in Leeds </w:t>
      </w:r>
    </w:p>
    <w:p w14:paraId="20BFC383" w14:textId="468AEEA7" w:rsidR="00D814BE" w:rsidRPr="008F74C5" w:rsidRDefault="00CB6FD5" w:rsidP="008649A0">
      <w:pPr>
        <w:rPr>
          <w:sz w:val="24"/>
        </w:rPr>
      </w:pPr>
      <w:r w:rsidRPr="008F74C5">
        <w:rPr>
          <w:sz w:val="24"/>
        </w:rPr>
        <w:t xml:space="preserve">Make a packing list of everything to bring to Leeds </w:t>
      </w:r>
    </w:p>
    <w:p w14:paraId="1D366B69" w14:textId="5AF26065" w:rsidR="00D814BE" w:rsidRPr="008F74C5" w:rsidRDefault="00D814BE" w:rsidP="008649A0">
      <w:pPr>
        <w:pStyle w:val="ListParagraph"/>
        <w:rPr>
          <w:sz w:val="24"/>
        </w:rPr>
      </w:pPr>
      <w:r w:rsidRPr="008F74C5">
        <w:rPr>
          <w:sz w:val="24"/>
        </w:rPr>
        <w:t>How will you make your living space feel like home?</w:t>
      </w:r>
    </w:p>
    <w:p w14:paraId="5F5CB4D2" w14:textId="77777777" w:rsidR="00CB6FD5" w:rsidRPr="008F74C5" w:rsidRDefault="00D814BE" w:rsidP="008649A0">
      <w:pPr>
        <w:pStyle w:val="ListParagraph"/>
        <w:rPr>
          <w:sz w:val="24"/>
        </w:rPr>
      </w:pPr>
      <w:r w:rsidRPr="008F74C5">
        <w:rPr>
          <w:sz w:val="24"/>
        </w:rPr>
        <w:t xml:space="preserve">Don’t forget your passport or photo ID – you will need this </w:t>
      </w:r>
      <w:r w:rsidR="00CB6FD5" w:rsidRPr="008F74C5">
        <w:rPr>
          <w:sz w:val="24"/>
        </w:rPr>
        <w:t>to collect your Student ID Card</w:t>
      </w:r>
    </w:p>
    <w:p w14:paraId="23D4B9FD" w14:textId="1DD66E45" w:rsidR="00CB6FD5" w:rsidRPr="008F74C5" w:rsidRDefault="00CB6FD5" w:rsidP="008649A0">
      <w:pPr>
        <w:pStyle w:val="ListParagraph"/>
        <w:rPr>
          <w:sz w:val="24"/>
        </w:rPr>
      </w:pPr>
      <w:r w:rsidRPr="008F74C5">
        <w:rPr>
          <w:sz w:val="24"/>
        </w:rPr>
        <w:t xml:space="preserve">Have you been asked to bring any other paperwork with you?  </w:t>
      </w:r>
    </w:p>
    <w:p w14:paraId="46510CAE" w14:textId="27D25776" w:rsidR="00895E29" w:rsidRPr="008F74C5" w:rsidRDefault="00895E29" w:rsidP="008649A0">
      <w:pPr>
        <w:ind w:firstLine="720"/>
        <w:rPr>
          <w:sz w:val="24"/>
        </w:rPr>
      </w:pPr>
      <w:r w:rsidRPr="008F74C5">
        <w:rPr>
          <w:sz w:val="24"/>
        </w:rPr>
        <w:t>Have you packed facemasks and hand sanitiser?</w:t>
      </w:r>
    </w:p>
    <w:p w14:paraId="2A27E3B7" w14:textId="224023A2" w:rsidR="00784967" w:rsidRPr="008F74C5" w:rsidRDefault="00CB6FD5" w:rsidP="008649A0">
      <w:pPr>
        <w:rPr>
          <w:sz w:val="24"/>
        </w:rPr>
      </w:pPr>
      <w:r w:rsidRPr="008F74C5">
        <w:rPr>
          <w:sz w:val="24"/>
        </w:rPr>
        <w:t xml:space="preserve">Check if you need a student certificate for Council Tax </w:t>
      </w:r>
    </w:p>
    <w:p w14:paraId="0F0BDAFC" w14:textId="2367CD86" w:rsidR="00895E29" w:rsidRPr="008F74C5" w:rsidRDefault="00CB6FD5" w:rsidP="008649A0">
      <w:pPr>
        <w:rPr>
          <w:sz w:val="24"/>
        </w:rPr>
      </w:pPr>
      <w:r w:rsidRPr="008F74C5">
        <w:rPr>
          <w:sz w:val="24"/>
        </w:rPr>
        <w:t>Check if you need a TV License and buy one if you are going to watch T</w:t>
      </w:r>
      <w:r w:rsidR="00895E29" w:rsidRPr="008F74C5">
        <w:rPr>
          <w:sz w:val="24"/>
        </w:rPr>
        <w:t>V</w:t>
      </w:r>
    </w:p>
    <w:p w14:paraId="621A0DE6" w14:textId="5A143F8B" w:rsidR="00CB6FD5" w:rsidRPr="008F74C5" w:rsidRDefault="00895E29" w:rsidP="00895E29">
      <w:pPr>
        <w:pStyle w:val="Heading3"/>
        <w:rPr>
          <w:sz w:val="28"/>
        </w:rPr>
      </w:pPr>
      <w:r w:rsidRPr="008F74C5">
        <w:rPr>
          <w:sz w:val="28"/>
        </w:rPr>
        <w:t>Buildings, Safety and Access</w:t>
      </w:r>
    </w:p>
    <w:p w14:paraId="1819E3AD" w14:textId="19729AD5" w:rsidR="00895E29" w:rsidRPr="008F74C5" w:rsidRDefault="00895E29" w:rsidP="008649A0">
      <w:pPr>
        <w:rPr>
          <w:sz w:val="24"/>
        </w:rPr>
      </w:pPr>
      <w:r w:rsidRPr="008F74C5">
        <w:rPr>
          <w:sz w:val="24"/>
        </w:rPr>
        <w:t xml:space="preserve">Read the </w:t>
      </w:r>
      <w:proofErr w:type="spellStart"/>
      <w:r w:rsidRPr="008F74C5">
        <w:rPr>
          <w:sz w:val="24"/>
        </w:rPr>
        <w:t>Covid</w:t>
      </w:r>
      <w:proofErr w:type="spellEnd"/>
      <w:r w:rsidRPr="008F74C5">
        <w:rPr>
          <w:sz w:val="24"/>
        </w:rPr>
        <w:t xml:space="preserve"> Secure guidance</w:t>
      </w:r>
    </w:p>
    <w:p w14:paraId="55D69AC6" w14:textId="643D0914" w:rsidR="00895E29" w:rsidRPr="008F74C5" w:rsidRDefault="00895E29" w:rsidP="008649A0">
      <w:pPr>
        <w:rPr>
          <w:sz w:val="24"/>
        </w:rPr>
      </w:pPr>
      <w:r w:rsidRPr="008F74C5">
        <w:rPr>
          <w:sz w:val="24"/>
        </w:rPr>
        <w:t xml:space="preserve">Booked a slot for your ID card collection </w:t>
      </w:r>
    </w:p>
    <w:p w14:paraId="167C947A" w14:textId="5E9E55DF" w:rsidR="008649A0" w:rsidRPr="008F74C5" w:rsidRDefault="00895E29" w:rsidP="008649A0">
      <w:pPr>
        <w:rPr>
          <w:sz w:val="24"/>
        </w:rPr>
      </w:pPr>
      <w:r w:rsidRPr="008F74C5">
        <w:rPr>
          <w:sz w:val="24"/>
        </w:rPr>
        <w:t>Mark, register and insure possessions</w:t>
      </w:r>
    </w:p>
    <w:p w14:paraId="3C913C85" w14:textId="0C673F3F" w:rsidR="008649A0" w:rsidRPr="008F74C5" w:rsidRDefault="008649A0" w:rsidP="008649A0">
      <w:pPr>
        <w:pStyle w:val="Heading3"/>
        <w:rPr>
          <w:sz w:val="28"/>
        </w:rPr>
      </w:pPr>
      <w:r w:rsidRPr="008F74C5">
        <w:rPr>
          <w:sz w:val="28"/>
        </w:rPr>
        <w:t>Learning Formats and Resources</w:t>
      </w:r>
    </w:p>
    <w:p w14:paraId="01445FCF" w14:textId="61DBFFE8" w:rsidR="00895E29" w:rsidRPr="008F74C5" w:rsidRDefault="008649A0" w:rsidP="008649A0">
      <w:pPr>
        <w:rPr>
          <w:sz w:val="24"/>
        </w:rPr>
      </w:pPr>
      <w:r w:rsidRPr="008F74C5">
        <w:rPr>
          <w:sz w:val="24"/>
        </w:rPr>
        <w:t xml:space="preserve">TIP: We will send you more information about Learning Resources and Studio Inductions. Make a note of the information when we send it! </w:t>
      </w:r>
    </w:p>
    <w:p w14:paraId="08832F6A" w14:textId="1A32400A" w:rsidR="008649A0" w:rsidRPr="008F74C5" w:rsidRDefault="008649A0" w:rsidP="008649A0">
      <w:pPr>
        <w:pStyle w:val="Heading3"/>
        <w:rPr>
          <w:sz w:val="28"/>
        </w:rPr>
      </w:pPr>
      <w:r w:rsidRPr="008F74C5">
        <w:rPr>
          <w:sz w:val="28"/>
        </w:rPr>
        <w:t xml:space="preserve">Social and Community </w:t>
      </w:r>
    </w:p>
    <w:p w14:paraId="1D36FA7E" w14:textId="3F01AED7" w:rsidR="008649A0" w:rsidRPr="008F74C5" w:rsidRDefault="008649A0" w:rsidP="008649A0">
      <w:pPr>
        <w:rPr>
          <w:sz w:val="24"/>
        </w:rPr>
      </w:pPr>
      <w:r w:rsidRPr="008F74C5">
        <w:rPr>
          <w:sz w:val="24"/>
        </w:rPr>
        <w:t>Follow Leeds Conservatoire and LCSU on social media</w:t>
      </w:r>
      <w:r w:rsidR="00C6157D" w:rsidRPr="008F74C5">
        <w:rPr>
          <w:sz w:val="24"/>
        </w:rPr>
        <w:t xml:space="preserve"> to connect with other new students </w:t>
      </w:r>
      <w:r w:rsidR="008F74C5" w:rsidRPr="008F74C5">
        <w:rPr>
          <w:sz w:val="24"/>
        </w:rPr>
        <w:t xml:space="preserve">and </w:t>
      </w:r>
      <w:r w:rsidR="00C6157D" w:rsidRPr="008F74C5">
        <w:rPr>
          <w:sz w:val="24"/>
        </w:rPr>
        <w:t xml:space="preserve">keep up to date on what’s happening in Welcome Week </w:t>
      </w:r>
      <w:r w:rsidRPr="008F74C5">
        <w:rPr>
          <w:sz w:val="24"/>
        </w:rPr>
        <w:t xml:space="preserve"> </w:t>
      </w:r>
    </w:p>
    <w:p w14:paraId="008906C3" w14:textId="50BA5DD3" w:rsidR="008649A0" w:rsidRPr="008F74C5" w:rsidRDefault="008649A0" w:rsidP="008649A0">
      <w:pPr>
        <w:rPr>
          <w:sz w:val="24"/>
        </w:rPr>
      </w:pPr>
      <w:r w:rsidRPr="008F74C5">
        <w:rPr>
          <w:sz w:val="24"/>
        </w:rPr>
        <w:t>Make a list of things that interest you in the city</w:t>
      </w:r>
    </w:p>
    <w:p w14:paraId="1052A1B9" w14:textId="5D0A7A40" w:rsidR="008649A0" w:rsidRPr="008F74C5" w:rsidRDefault="008649A0" w:rsidP="008C2A06">
      <w:pPr>
        <w:pStyle w:val="Heading3"/>
        <w:rPr>
          <w:sz w:val="28"/>
        </w:rPr>
      </w:pPr>
      <w:r w:rsidRPr="008F74C5">
        <w:rPr>
          <w:sz w:val="28"/>
        </w:rPr>
        <w:lastRenderedPageBreak/>
        <w:t>Supporting You</w:t>
      </w:r>
    </w:p>
    <w:p w14:paraId="7600D525" w14:textId="5D370E05" w:rsidR="008C2A06" w:rsidRPr="008F74C5" w:rsidRDefault="008C2A06" w:rsidP="008649A0">
      <w:pPr>
        <w:rPr>
          <w:sz w:val="24"/>
        </w:rPr>
      </w:pPr>
      <w:r w:rsidRPr="008F74C5">
        <w:rPr>
          <w:sz w:val="24"/>
        </w:rPr>
        <w:t xml:space="preserve">Register with a GP </w:t>
      </w:r>
    </w:p>
    <w:p w14:paraId="2421B6ED" w14:textId="02324C0E" w:rsidR="008C2A06" w:rsidRPr="008F74C5" w:rsidRDefault="008C2A06" w:rsidP="008649A0">
      <w:pPr>
        <w:rPr>
          <w:sz w:val="24"/>
        </w:rPr>
      </w:pPr>
      <w:r w:rsidRPr="008F74C5">
        <w:rPr>
          <w:sz w:val="24"/>
        </w:rPr>
        <w:t xml:space="preserve">Make sure you know the signs of meningitis. </w:t>
      </w:r>
    </w:p>
    <w:p w14:paraId="5E9C6869" w14:textId="785F012C" w:rsidR="008C2A06" w:rsidRPr="008F74C5" w:rsidRDefault="008C2A06" w:rsidP="008649A0">
      <w:pPr>
        <w:rPr>
          <w:sz w:val="24"/>
        </w:rPr>
      </w:pPr>
      <w:r w:rsidRPr="008F74C5">
        <w:rPr>
          <w:sz w:val="24"/>
        </w:rPr>
        <w:t xml:space="preserve">Check vaccines are up to date </w:t>
      </w:r>
    </w:p>
    <w:p w14:paraId="6FBCF8B5" w14:textId="7834419F" w:rsidR="008C2A06" w:rsidRPr="008F74C5" w:rsidRDefault="008C2A06" w:rsidP="008649A0">
      <w:pPr>
        <w:rPr>
          <w:sz w:val="24"/>
        </w:rPr>
      </w:pPr>
      <w:r w:rsidRPr="008F74C5">
        <w:rPr>
          <w:sz w:val="24"/>
        </w:rPr>
        <w:t xml:space="preserve">If you need disability support, remember to complete the support needs referral form. </w:t>
      </w:r>
    </w:p>
    <w:p w14:paraId="07C65E03" w14:textId="7F7AF19C" w:rsidR="008C2A06" w:rsidRPr="008F74C5" w:rsidRDefault="008C2A06" w:rsidP="008649A0">
      <w:pPr>
        <w:rPr>
          <w:sz w:val="24"/>
        </w:rPr>
      </w:pPr>
      <w:r w:rsidRPr="008F74C5">
        <w:rPr>
          <w:sz w:val="24"/>
        </w:rPr>
        <w:t>Think whether getting a job is right for you</w:t>
      </w:r>
    </w:p>
    <w:p w14:paraId="2A93EC4D" w14:textId="0F801B89" w:rsidR="008C2A06" w:rsidRDefault="008C2A06" w:rsidP="008649A0"/>
    <w:p w14:paraId="6CE41184" w14:textId="51A5A63B" w:rsidR="008C2A06" w:rsidRPr="008F74C5" w:rsidRDefault="008C2A06" w:rsidP="008C2A06">
      <w:pPr>
        <w:pStyle w:val="Heading3"/>
        <w:rPr>
          <w:sz w:val="28"/>
          <w:lang w:eastAsia="en-GB"/>
        </w:rPr>
      </w:pPr>
      <w:r w:rsidRPr="008F74C5">
        <w:rPr>
          <w:sz w:val="28"/>
          <w:lang w:eastAsia="en-GB"/>
        </w:rPr>
        <w:t xml:space="preserve">Welcome Week </w:t>
      </w:r>
    </w:p>
    <w:p w14:paraId="2D826212" w14:textId="11FEE2BF" w:rsidR="008C2A06" w:rsidRPr="008F74C5" w:rsidRDefault="008C2A06" w:rsidP="008C2A06">
      <w:pPr>
        <w:rPr>
          <w:sz w:val="24"/>
          <w:lang w:eastAsia="en-GB"/>
        </w:rPr>
      </w:pPr>
      <w:r w:rsidRPr="008F74C5">
        <w:rPr>
          <w:sz w:val="24"/>
          <w:lang w:eastAsia="en-GB"/>
        </w:rPr>
        <w:t xml:space="preserve">TIP: Make a note of the date, time and precise location of the different induction sessions and activities which are relevant to you so you can sail through the week. You will be sent all of this information before Welcome Week. </w:t>
      </w:r>
    </w:p>
    <w:p w14:paraId="553BE68E" w14:textId="77777777" w:rsidR="008C2A06" w:rsidRPr="008F74C5" w:rsidRDefault="008C2A06" w:rsidP="008C2A06">
      <w:pPr>
        <w:rPr>
          <w:sz w:val="24"/>
          <w:lang w:eastAsia="en-GB"/>
        </w:rPr>
      </w:pPr>
    </w:p>
    <w:p w14:paraId="48655F48" w14:textId="79B19A89" w:rsidR="008C2A06" w:rsidRPr="008F74C5" w:rsidRDefault="008C2A06" w:rsidP="008C2A06">
      <w:pPr>
        <w:rPr>
          <w:sz w:val="24"/>
          <w:lang w:eastAsia="en-GB"/>
        </w:rPr>
      </w:pPr>
      <w:r w:rsidRPr="008F74C5">
        <w:rPr>
          <w:sz w:val="24"/>
          <w:lang w:eastAsia="en-GB"/>
        </w:rPr>
        <w:t>Complete registration and collect your ID card</w:t>
      </w:r>
    </w:p>
    <w:p w14:paraId="74053647" w14:textId="77777777" w:rsidR="008C2A06" w:rsidRPr="008F74C5" w:rsidRDefault="008C2A06" w:rsidP="008C2A06">
      <w:pPr>
        <w:rPr>
          <w:sz w:val="24"/>
          <w:lang w:eastAsia="en-GB"/>
        </w:rPr>
      </w:pPr>
      <w:r w:rsidRPr="008F74C5">
        <w:rPr>
          <w:sz w:val="24"/>
          <w:lang w:eastAsia="en-GB"/>
        </w:rPr>
        <w:t>Attend your academic induction</w:t>
      </w:r>
    </w:p>
    <w:p w14:paraId="07003BEE" w14:textId="77777777" w:rsidR="008C2A06" w:rsidRPr="008F74C5" w:rsidRDefault="008C2A06" w:rsidP="008C2A06">
      <w:pPr>
        <w:rPr>
          <w:sz w:val="24"/>
          <w:lang w:eastAsia="en-GB"/>
        </w:rPr>
      </w:pPr>
      <w:r w:rsidRPr="008F74C5">
        <w:rPr>
          <w:sz w:val="24"/>
          <w:lang w:eastAsia="en-GB"/>
        </w:rPr>
        <w:t>Access Learning Resources and Studio Inductions</w:t>
      </w:r>
    </w:p>
    <w:p w14:paraId="2F07CFEF" w14:textId="77777777" w:rsidR="008C2A06" w:rsidRPr="008F74C5" w:rsidRDefault="008C2A06" w:rsidP="008C2A06">
      <w:pPr>
        <w:rPr>
          <w:sz w:val="24"/>
          <w:lang w:eastAsia="en-GB"/>
        </w:rPr>
      </w:pPr>
      <w:r w:rsidRPr="008F74C5">
        <w:rPr>
          <w:sz w:val="24"/>
          <w:lang w:eastAsia="en-GB"/>
        </w:rPr>
        <w:t>Take part in Students’ Union Welcome Week activities</w:t>
      </w:r>
    </w:p>
    <w:p w14:paraId="59C0DFAF" w14:textId="7D631F49" w:rsidR="008C2A06" w:rsidRPr="008F74C5" w:rsidRDefault="008C2A06" w:rsidP="008C2A06">
      <w:pPr>
        <w:rPr>
          <w:sz w:val="24"/>
          <w:lang w:eastAsia="en-GB"/>
        </w:rPr>
      </w:pPr>
      <w:r w:rsidRPr="008F74C5">
        <w:rPr>
          <w:sz w:val="24"/>
          <w:lang w:eastAsia="en-GB"/>
        </w:rPr>
        <w:t>Work out what to bring with you on your first day</w:t>
      </w:r>
    </w:p>
    <w:p w14:paraId="23926DAC" w14:textId="60886C36" w:rsidR="00895E29" w:rsidRPr="008F74C5" w:rsidRDefault="008C2A06" w:rsidP="00895E29">
      <w:pPr>
        <w:rPr>
          <w:sz w:val="24"/>
        </w:rPr>
      </w:pPr>
      <w:r w:rsidRPr="008F74C5">
        <w:rPr>
          <w:sz w:val="24"/>
          <w:lang w:eastAsia="en-GB"/>
        </w:rPr>
        <w:t>Get in touch if you need some help</w:t>
      </w:r>
    </w:p>
    <w:sectPr w:rsidR="00895E29" w:rsidRPr="008F74C5" w:rsidSect="00C96B75">
      <w:headerReference w:type="default" r:id="rId8"/>
      <w:footerReference w:type="even" r:id="rId9"/>
      <w:footerReference w:type="default" r:id="rId10"/>
      <w:pgSz w:w="11900" w:h="16840"/>
      <w:pgMar w:top="720" w:right="720" w:bottom="720" w:left="720" w:header="683"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2B9B2" w14:textId="77777777" w:rsidR="00257072" w:rsidRDefault="00257072" w:rsidP="00B2168A">
      <w:pPr>
        <w:spacing w:line="240" w:lineRule="auto"/>
      </w:pPr>
      <w:r>
        <w:separator/>
      </w:r>
    </w:p>
  </w:endnote>
  <w:endnote w:type="continuationSeparator" w:id="0">
    <w:p w14:paraId="7FB2C5F1" w14:textId="77777777" w:rsidR="00257072" w:rsidRDefault="00257072" w:rsidP="00B21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ma Gothic E">
    <w:altName w:val="Calibri"/>
    <w:panose1 w:val="00000000000000000000"/>
    <w:charset w:val="4D"/>
    <w:family w:val="decorative"/>
    <w:notTrueType/>
    <w:pitch w:val="variable"/>
    <w:sig w:usb0="A00000AF" w:usb1="4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1290644"/>
      <w:docPartObj>
        <w:docPartGallery w:val="Page Numbers (Bottom of Page)"/>
        <w:docPartUnique/>
      </w:docPartObj>
    </w:sdtPr>
    <w:sdtEndPr>
      <w:rPr>
        <w:rStyle w:val="PageNumber"/>
      </w:rPr>
    </w:sdtEndPr>
    <w:sdtContent>
      <w:p w14:paraId="05B991A1" w14:textId="77777777" w:rsidR="00B2168A" w:rsidRDefault="00B2168A" w:rsidP="00180C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147893" w14:textId="77777777" w:rsidR="00B2168A" w:rsidRDefault="00B2168A" w:rsidP="00B216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3809719"/>
      <w:docPartObj>
        <w:docPartGallery w:val="Page Numbers (Bottom of Page)"/>
        <w:docPartUnique/>
      </w:docPartObj>
    </w:sdtPr>
    <w:sdtEndPr>
      <w:rPr>
        <w:rStyle w:val="PageNumber"/>
      </w:rPr>
    </w:sdtEndPr>
    <w:sdtContent>
      <w:p w14:paraId="289ED60E" w14:textId="77777777" w:rsidR="00B2168A" w:rsidRDefault="00B2168A" w:rsidP="00180C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37805">
          <w:rPr>
            <w:rStyle w:val="PageNumber"/>
            <w:noProof/>
          </w:rPr>
          <w:t>2</w:t>
        </w:r>
        <w:r>
          <w:rPr>
            <w:rStyle w:val="PageNumber"/>
          </w:rPr>
          <w:fldChar w:fldCharType="end"/>
        </w:r>
      </w:p>
    </w:sdtContent>
  </w:sdt>
  <w:p w14:paraId="7086A1B6" w14:textId="77777777" w:rsidR="00B2168A" w:rsidRDefault="00B2168A" w:rsidP="00B216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FDA55" w14:textId="77777777" w:rsidR="00257072" w:rsidRDefault="00257072" w:rsidP="00B2168A">
      <w:pPr>
        <w:spacing w:line="240" w:lineRule="auto"/>
      </w:pPr>
      <w:r>
        <w:separator/>
      </w:r>
    </w:p>
  </w:footnote>
  <w:footnote w:type="continuationSeparator" w:id="0">
    <w:p w14:paraId="47FBD25A" w14:textId="77777777" w:rsidR="00257072" w:rsidRDefault="00257072" w:rsidP="00B216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53E04" w14:textId="37547A6F" w:rsidR="00B2168A" w:rsidRDefault="00B2168A" w:rsidP="00A6061A">
    <w:pPr>
      <w:pStyle w:val="Header"/>
      <w:jc w:val="right"/>
    </w:pPr>
  </w:p>
  <w:p w14:paraId="17D9019D" w14:textId="4CB054AD" w:rsidR="00A6061A" w:rsidRDefault="008F74C5" w:rsidP="00A6061A">
    <w:pPr>
      <w:pStyle w:val="Header"/>
      <w:jc w:val="right"/>
    </w:pPr>
    <w:r>
      <w:rPr>
        <w:noProof/>
        <w:lang w:eastAsia="en-GB"/>
      </w:rPr>
      <w:drawing>
        <wp:inline distT="0" distB="0" distL="0" distR="0" wp14:anchorId="02CCC9CB" wp14:editId="05661B89">
          <wp:extent cx="1458000" cy="7488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241" t="20266" r="13405" b="16983"/>
                  <a:stretch/>
                </pic:blipFill>
                <pic:spPr bwMode="auto">
                  <a:xfrm>
                    <a:off x="0" y="0"/>
                    <a:ext cx="1458000" cy="7488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CE4D6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B67D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4AA1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6A65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FA29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168B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6F2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5E64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6A5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3C3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97641C"/>
    <w:multiLevelType w:val="multilevel"/>
    <w:tmpl w:val="B358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15341B"/>
    <w:multiLevelType w:val="hybridMultilevel"/>
    <w:tmpl w:val="573062B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2" w15:restartNumberingAfterBreak="0">
    <w:nsid w:val="35844F14"/>
    <w:multiLevelType w:val="hybridMultilevel"/>
    <w:tmpl w:val="F1C0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905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2165EE"/>
    <w:multiLevelType w:val="hybridMultilevel"/>
    <w:tmpl w:val="49C44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88033C"/>
    <w:multiLevelType w:val="hybridMultilevel"/>
    <w:tmpl w:val="876E0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8D2A70"/>
    <w:multiLevelType w:val="hybridMultilevel"/>
    <w:tmpl w:val="75F6F8CC"/>
    <w:lvl w:ilvl="0" w:tplc="04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AC9620F"/>
    <w:multiLevelType w:val="hybridMultilevel"/>
    <w:tmpl w:val="66BCC534"/>
    <w:lvl w:ilvl="0" w:tplc="04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CB448F7"/>
    <w:multiLevelType w:val="hybridMultilevel"/>
    <w:tmpl w:val="E9200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16"/>
  </w:num>
  <w:num w:numId="13">
    <w:abstractNumId w:val="11"/>
  </w:num>
  <w:num w:numId="14">
    <w:abstractNumId w:val="18"/>
  </w:num>
  <w:num w:numId="15">
    <w:abstractNumId w:val="12"/>
  </w:num>
  <w:num w:numId="16">
    <w:abstractNumId w:val="14"/>
  </w:num>
  <w:num w:numId="17">
    <w:abstractNumId w:val="13"/>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1A"/>
    <w:rsid w:val="001C7192"/>
    <w:rsid w:val="00257072"/>
    <w:rsid w:val="002816D5"/>
    <w:rsid w:val="003A2114"/>
    <w:rsid w:val="004C5F30"/>
    <w:rsid w:val="004F66D9"/>
    <w:rsid w:val="00503192"/>
    <w:rsid w:val="005626F3"/>
    <w:rsid w:val="005A7F83"/>
    <w:rsid w:val="006065FF"/>
    <w:rsid w:val="00693E95"/>
    <w:rsid w:val="0069407F"/>
    <w:rsid w:val="007065B9"/>
    <w:rsid w:val="00712286"/>
    <w:rsid w:val="00770D40"/>
    <w:rsid w:val="00784967"/>
    <w:rsid w:val="007B6CF9"/>
    <w:rsid w:val="008649A0"/>
    <w:rsid w:val="00895E29"/>
    <w:rsid w:val="008C2A06"/>
    <w:rsid w:val="008E6321"/>
    <w:rsid w:val="008F74C5"/>
    <w:rsid w:val="00931CBE"/>
    <w:rsid w:val="00A6061A"/>
    <w:rsid w:val="00AA53F7"/>
    <w:rsid w:val="00B03756"/>
    <w:rsid w:val="00B2168A"/>
    <w:rsid w:val="00B21B24"/>
    <w:rsid w:val="00B37A97"/>
    <w:rsid w:val="00B53F95"/>
    <w:rsid w:val="00BA36D5"/>
    <w:rsid w:val="00BC064E"/>
    <w:rsid w:val="00C232DB"/>
    <w:rsid w:val="00C6157D"/>
    <w:rsid w:val="00C81AAE"/>
    <w:rsid w:val="00C96B75"/>
    <w:rsid w:val="00CA1072"/>
    <w:rsid w:val="00CB6FD5"/>
    <w:rsid w:val="00D138DF"/>
    <w:rsid w:val="00D20BAE"/>
    <w:rsid w:val="00D37805"/>
    <w:rsid w:val="00D814BE"/>
    <w:rsid w:val="00E26261"/>
    <w:rsid w:val="00EB0E39"/>
    <w:rsid w:val="00EE3588"/>
    <w:rsid w:val="00F731F5"/>
    <w:rsid w:val="00F76A4C"/>
    <w:rsid w:val="00FD3BFD"/>
    <w:rsid w:val="00FF1871"/>
    <w:rsid w:val="00FF6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4A79B"/>
  <w15:chartTrackingRefBased/>
  <w15:docId w15:val="{53D3C402-FA0F-4C97-BD32-26E6A453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1F5"/>
    <w:pPr>
      <w:spacing w:line="360" w:lineRule="auto"/>
    </w:pPr>
    <w:rPr>
      <w:rFonts w:ascii="Calibri" w:hAnsi="Calibri"/>
      <w:sz w:val="26"/>
    </w:rPr>
  </w:style>
  <w:style w:type="paragraph" w:styleId="Heading1">
    <w:name w:val="heading 1"/>
    <w:next w:val="Normal"/>
    <w:link w:val="Heading1Char"/>
    <w:uiPriority w:val="9"/>
    <w:qFormat/>
    <w:rsid w:val="00F731F5"/>
    <w:pPr>
      <w:keepNext/>
      <w:keepLines/>
      <w:spacing w:before="240" w:line="360" w:lineRule="auto"/>
      <w:outlineLvl w:val="0"/>
    </w:pPr>
    <w:rPr>
      <w:rFonts w:ascii="Rama Gothic E" w:eastAsiaTheme="majorEastAsia" w:hAnsi="Rama Gothic E" w:cstheme="majorBidi"/>
      <w:color w:val="05386C"/>
      <w:sz w:val="56"/>
      <w:szCs w:val="32"/>
    </w:rPr>
  </w:style>
  <w:style w:type="paragraph" w:styleId="Heading2">
    <w:name w:val="heading 2"/>
    <w:basedOn w:val="Normal"/>
    <w:next w:val="Normal"/>
    <w:link w:val="Heading2Char"/>
    <w:uiPriority w:val="9"/>
    <w:unhideWhenUsed/>
    <w:qFormat/>
    <w:rsid w:val="00F731F5"/>
    <w:pPr>
      <w:keepNext/>
      <w:keepLines/>
      <w:spacing w:before="40"/>
      <w:outlineLvl w:val="1"/>
    </w:pPr>
    <w:rPr>
      <w:rFonts w:ascii="Rama Gothic E" w:eastAsiaTheme="majorEastAsia" w:hAnsi="Rama Gothic E" w:cstheme="majorBidi"/>
      <w:color w:val="E5007E"/>
      <w:sz w:val="48"/>
      <w:szCs w:val="26"/>
    </w:rPr>
  </w:style>
  <w:style w:type="paragraph" w:styleId="Heading3">
    <w:name w:val="heading 3"/>
    <w:basedOn w:val="Normal"/>
    <w:next w:val="Normal"/>
    <w:link w:val="Heading3Char"/>
    <w:uiPriority w:val="9"/>
    <w:unhideWhenUsed/>
    <w:qFormat/>
    <w:rsid w:val="00F731F5"/>
    <w:pPr>
      <w:keepNext/>
      <w:keepLines/>
      <w:spacing w:before="40"/>
      <w:outlineLvl w:val="2"/>
    </w:pPr>
    <w:rPr>
      <w:rFonts w:eastAsiaTheme="majorEastAsia" w:cstheme="majorBidi"/>
      <w:color w:val="0539DD"/>
      <w:sz w:val="32"/>
    </w:rPr>
  </w:style>
  <w:style w:type="paragraph" w:styleId="Heading4">
    <w:name w:val="heading 4"/>
    <w:next w:val="Normal"/>
    <w:link w:val="Heading4Char"/>
    <w:uiPriority w:val="9"/>
    <w:unhideWhenUsed/>
    <w:qFormat/>
    <w:rsid w:val="00F731F5"/>
    <w:pPr>
      <w:keepNext/>
      <w:keepLines/>
      <w:spacing w:before="40"/>
      <w:outlineLvl w:val="3"/>
    </w:pPr>
    <w:rPr>
      <w:rFonts w:ascii="Calibri Light" w:eastAsiaTheme="majorEastAsia" w:hAnsi="Calibri Light" w:cstheme="majorBidi"/>
      <w:iCs/>
      <w:color w:val="E5007E"/>
      <w:sz w:val="28"/>
    </w:rPr>
  </w:style>
  <w:style w:type="paragraph" w:styleId="Heading5">
    <w:name w:val="heading 5"/>
    <w:basedOn w:val="Normal"/>
    <w:next w:val="Normal"/>
    <w:link w:val="Heading5Char"/>
    <w:uiPriority w:val="9"/>
    <w:semiHidden/>
    <w:unhideWhenUsed/>
    <w:rsid w:val="00F731F5"/>
    <w:pPr>
      <w:keepNext/>
      <w:keepLines/>
      <w:spacing w:before="40"/>
      <w:outlineLvl w:val="4"/>
    </w:pPr>
    <w:rPr>
      <w:rFonts w:asciiTheme="majorHAnsi" w:eastAsiaTheme="majorEastAsia" w:hAnsiTheme="majorHAnsi" w:cstheme="majorBidi"/>
      <w:color w:val="03295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F731F5"/>
    <w:pPr>
      <w:pBdr>
        <w:bottom w:val="single" w:sz="24" w:space="1" w:color="E5007E"/>
      </w:pBdr>
      <w:contextualSpacing/>
    </w:pPr>
    <w:rPr>
      <w:rFonts w:ascii="Rama Gothic E" w:eastAsiaTheme="majorEastAsia" w:hAnsi="Rama Gothic E" w:cstheme="majorBidi"/>
      <w:color w:val="05386C"/>
      <w:spacing w:val="-10"/>
      <w:kern w:val="28"/>
      <w:sz w:val="80"/>
      <w:szCs w:val="56"/>
    </w:rPr>
  </w:style>
  <w:style w:type="character" w:customStyle="1" w:styleId="TitleChar">
    <w:name w:val="Title Char"/>
    <w:basedOn w:val="DefaultParagraphFont"/>
    <w:link w:val="Title"/>
    <w:uiPriority w:val="10"/>
    <w:rsid w:val="00F731F5"/>
    <w:rPr>
      <w:rFonts w:ascii="Rama Gothic E" w:eastAsiaTheme="majorEastAsia" w:hAnsi="Rama Gothic E" w:cstheme="majorBidi"/>
      <w:color w:val="05386C"/>
      <w:spacing w:val="-10"/>
      <w:kern w:val="28"/>
      <w:sz w:val="80"/>
      <w:szCs w:val="56"/>
    </w:rPr>
  </w:style>
  <w:style w:type="character" w:customStyle="1" w:styleId="Heading1Char">
    <w:name w:val="Heading 1 Char"/>
    <w:basedOn w:val="DefaultParagraphFont"/>
    <w:link w:val="Heading1"/>
    <w:uiPriority w:val="9"/>
    <w:rsid w:val="00F731F5"/>
    <w:rPr>
      <w:rFonts w:ascii="Rama Gothic E" w:eastAsiaTheme="majorEastAsia" w:hAnsi="Rama Gothic E" w:cstheme="majorBidi"/>
      <w:color w:val="05386C"/>
      <w:sz w:val="56"/>
      <w:szCs w:val="32"/>
    </w:rPr>
  </w:style>
  <w:style w:type="paragraph" w:styleId="ListParagraph">
    <w:name w:val="List Paragraph"/>
    <w:basedOn w:val="Normal"/>
    <w:uiPriority w:val="34"/>
    <w:qFormat/>
    <w:rsid w:val="00F731F5"/>
    <w:pPr>
      <w:spacing w:line="240" w:lineRule="auto"/>
      <w:ind w:left="720"/>
      <w:contextualSpacing/>
    </w:pPr>
  </w:style>
  <w:style w:type="character" w:customStyle="1" w:styleId="Heading2Char">
    <w:name w:val="Heading 2 Char"/>
    <w:basedOn w:val="DefaultParagraphFont"/>
    <w:link w:val="Heading2"/>
    <w:uiPriority w:val="9"/>
    <w:rsid w:val="00F731F5"/>
    <w:rPr>
      <w:rFonts w:ascii="Rama Gothic E" w:eastAsiaTheme="majorEastAsia" w:hAnsi="Rama Gothic E" w:cstheme="majorBidi"/>
      <w:color w:val="E5007E"/>
      <w:sz w:val="48"/>
      <w:szCs w:val="26"/>
    </w:rPr>
  </w:style>
  <w:style w:type="paragraph" w:styleId="Subtitle">
    <w:name w:val="Subtitle"/>
    <w:next w:val="Normal"/>
    <w:link w:val="SubtitleChar"/>
    <w:uiPriority w:val="11"/>
    <w:qFormat/>
    <w:rsid w:val="00B03756"/>
    <w:pPr>
      <w:numPr>
        <w:ilvl w:val="1"/>
      </w:numPr>
      <w:spacing w:before="120" w:after="280"/>
    </w:pPr>
    <w:rPr>
      <w:rFonts w:ascii="Calibri" w:eastAsiaTheme="minorEastAsia" w:hAnsi="Calibri"/>
      <w:color w:val="002060"/>
      <w:spacing w:val="15"/>
      <w:sz w:val="36"/>
      <w:szCs w:val="22"/>
    </w:rPr>
  </w:style>
  <w:style w:type="character" w:customStyle="1" w:styleId="SubtitleChar">
    <w:name w:val="Subtitle Char"/>
    <w:basedOn w:val="DefaultParagraphFont"/>
    <w:link w:val="Subtitle"/>
    <w:uiPriority w:val="11"/>
    <w:rsid w:val="00B03756"/>
    <w:rPr>
      <w:rFonts w:ascii="Calibri" w:eastAsiaTheme="minorEastAsia" w:hAnsi="Calibri"/>
      <w:color w:val="002060"/>
      <w:spacing w:val="15"/>
      <w:sz w:val="36"/>
      <w:szCs w:val="22"/>
    </w:rPr>
  </w:style>
  <w:style w:type="character" w:customStyle="1" w:styleId="Heading3Char">
    <w:name w:val="Heading 3 Char"/>
    <w:basedOn w:val="DefaultParagraphFont"/>
    <w:link w:val="Heading3"/>
    <w:uiPriority w:val="9"/>
    <w:rsid w:val="00F731F5"/>
    <w:rPr>
      <w:rFonts w:ascii="Calibri" w:eastAsiaTheme="majorEastAsia" w:hAnsi="Calibri" w:cstheme="majorBidi"/>
      <w:color w:val="0539DD"/>
      <w:sz w:val="32"/>
    </w:rPr>
  </w:style>
  <w:style w:type="character" w:customStyle="1" w:styleId="Heading4Char">
    <w:name w:val="Heading 4 Char"/>
    <w:basedOn w:val="DefaultParagraphFont"/>
    <w:link w:val="Heading4"/>
    <w:uiPriority w:val="9"/>
    <w:rsid w:val="00F731F5"/>
    <w:rPr>
      <w:rFonts w:ascii="Calibri Light" w:eastAsiaTheme="majorEastAsia" w:hAnsi="Calibri Light" w:cstheme="majorBidi"/>
      <w:iCs/>
      <w:color w:val="E5007E"/>
      <w:sz w:val="28"/>
    </w:rPr>
  </w:style>
  <w:style w:type="paragraph" w:styleId="NoSpacing">
    <w:name w:val="No Spacing"/>
    <w:uiPriority w:val="1"/>
    <w:rsid w:val="00F731F5"/>
    <w:rPr>
      <w:rFonts w:ascii="Calibri" w:hAnsi="Calibri"/>
    </w:rPr>
  </w:style>
  <w:style w:type="character" w:styleId="IntenseEmphasis">
    <w:name w:val="Intense Emphasis"/>
    <w:basedOn w:val="DefaultParagraphFont"/>
    <w:uiPriority w:val="21"/>
    <w:rsid w:val="00F731F5"/>
    <w:rPr>
      <w:i/>
      <w:iCs/>
      <w:color w:val="0539DD"/>
    </w:rPr>
  </w:style>
  <w:style w:type="character" w:customStyle="1" w:styleId="Heading5Char">
    <w:name w:val="Heading 5 Char"/>
    <w:basedOn w:val="DefaultParagraphFont"/>
    <w:link w:val="Heading5"/>
    <w:uiPriority w:val="9"/>
    <w:semiHidden/>
    <w:rsid w:val="00F731F5"/>
    <w:rPr>
      <w:rFonts w:asciiTheme="majorHAnsi" w:eastAsiaTheme="majorEastAsia" w:hAnsiTheme="majorHAnsi" w:cstheme="majorBidi"/>
      <w:color w:val="032950" w:themeColor="accent1" w:themeShade="BF"/>
      <w:sz w:val="26"/>
    </w:rPr>
  </w:style>
  <w:style w:type="character" w:styleId="SubtleEmphasis">
    <w:name w:val="Subtle Emphasis"/>
    <w:basedOn w:val="DefaultParagraphFont"/>
    <w:uiPriority w:val="19"/>
    <w:rsid w:val="00F731F5"/>
    <w:rPr>
      <w:i/>
      <w:iCs/>
      <w:color w:val="404040" w:themeColor="text1" w:themeTint="BF"/>
    </w:rPr>
  </w:style>
  <w:style w:type="character" w:styleId="Emphasis">
    <w:name w:val="Emphasis"/>
    <w:basedOn w:val="DefaultParagraphFont"/>
    <w:uiPriority w:val="20"/>
    <w:rsid w:val="00F731F5"/>
    <w:rPr>
      <w:i/>
      <w:iCs/>
    </w:rPr>
  </w:style>
  <w:style w:type="character" w:styleId="Strong">
    <w:name w:val="Strong"/>
    <w:basedOn w:val="DefaultParagraphFont"/>
    <w:uiPriority w:val="22"/>
    <w:rsid w:val="00F731F5"/>
    <w:rPr>
      <w:b/>
      <w:bCs/>
    </w:rPr>
  </w:style>
  <w:style w:type="paragraph" w:styleId="Quote">
    <w:name w:val="Quote"/>
    <w:basedOn w:val="Normal"/>
    <w:next w:val="Normal"/>
    <w:link w:val="QuoteChar"/>
    <w:uiPriority w:val="29"/>
    <w:rsid w:val="00F731F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731F5"/>
    <w:rPr>
      <w:rFonts w:ascii="Calibri" w:hAnsi="Calibri"/>
      <w:i/>
      <w:iCs/>
      <w:color w:val="404040" w:themeColor="text1" w:themeTint="BF"/>
      <w:sz w:val="26"/>
    </w:rPr>
  </w:style>
  <w:style w:type="paragraph" w:styleId="IntenseQuote">
    <w:name w:val="Intense Quote"/>
    <w:basedOn w:val="Normal"/>
    <w:next w:val="Normal"/>
    <w:link w:val="IntenseQuoteChar"/>
    <w:uiPriority w:val="30"/>
    <w:rsid w:val="00F731F5"/>
    <w:pPr>
      <w:spacing w:before="360" w:after="360"/>
      <w:ind w:left="864" w:right="864"/>
      <w:jc w:val="center"/>
    </w:pPr>
    <w:rPr>
      <w:i/>
      <w:iCs/>
      <w:color w:val="E5007E"/>
    </w:rPr>
  </w:style>
  <w:style w:type="character" w:customStyle="1" w:styleId="IntenseQuoteChar">
    <w:name w:val="Intense Quote Char"/>
    <w:basedOn w:val="DefaultParagraphFont"/>
    <w:link w:val="IntenseQuote"/>
    <w:uiPriority w:val="30"/>
    <w:rsid w:val="00F731F5"/>
    <w:rPr>
      <w:rFonts w:ascii="Calibri" w:hAnsi="Calibri"/>
      <w:i/>
      <w:iCs/>
      <w:color w:val="E5007E"/>
      <w:sz w:val="26"/>
    </w:rPr>
  </w:style>
  <w:style w:type="character" w:styleId="SubtleReference">
    <w:name w:val="Subtle Reference"/>
    <w:basedOn w:val="DefaultParagraphFont"/>
    <w:uiPriority w:val="31"/>
    <w:rsid w:val="00F731F5"/>
    <w:rPr>
      <w:smallCaps/>
      <w:color w:val="5A5A5A" w:themeColor="text1" w:themeTint="A5"/>
    </w:rPr>
  </w:style>
  <w:style w:type="character" w:styleId="IntenseReference">
    <w:name w:val="Intense Reference"/>
    <w:basedOn w:val="DefaultParagraphFont"/>
    <w:uiPriority w:val="32"/>
    <w:rsid w:val="00F731F5"/>
    <w:rPr>
      <w:b/>
      <w:bCs/>
      <w:smallCaps/>
      <w:color w:val="05386C" w:themeColor="accent1"/>
      <w:spacing w:val="5"/>
    </w:rPr>
  </w:style>
  <w:style w:type="character" w:styleId="BookTitle">
    <w:name w:val="Book Title"/>
    <w:basedOn w:val="DefaultParagraphFont"/>
    <w:uiPriority w:val="33"/>
    <w:rsid w:val="00F731F5"/>
    <w:rPr>
      <w:b/>
      <w:bCs/>
      <w:i/>
      <w:iCs/>
      <w:spacing w:val="5"/>
    </w:rPr>
  </w:style>
  <w:style w:type="paragraph" w:styleId="Header">
    <w:name w:val="header"/>
    <w:basedOn w:val="Normal"/>
    <w:link w:val="HeaderChar"/>
    <w:uiPriority w:val="99"/>
    <w:unhideWhenUsed/>
    <w:rsid w:val="00B2168A"/>
    <w:pPr>
      <w:tabs>
        <w:tab w:val="center" w:pos="4680"/>
        <w:tab w:val="right" w:pos="9360"/>
      </w:tabs>
      <w:spacing w:line="240" w:lineRule="auto"/>
    </w:pPr>
  </w:style>
  <w:style w:type="character" w:customStyle="1" w:styleId="HeaderChar">
    <w:name w:val="Header Char"/>
    <w:basedOn w:val="DefaultParagraphFont"/>
    <w:link w:val="Header"/>
    <w:uiPriority w:val="99"/>
    <w:rsid w:val="00B2168A"/>
    <w:rPr>
      <w:rFonts w:ascii="Calibri" w:hAnsi="Calibri"/>
      <w:sz w:val="26"/>
    </w:rPr>
  </w:style>
  <w:style w:type="paragraph" w:styleId="Footer">
    <w:name w:val="footer"/>
    <w:basedOn w:val="Normal"/>
    <w:link w:val="FooterChar"/>
    <w:uiPriority w:val="99"/>
    <w:unhideWhenUsed/>
    <w:rsid w:val="00B2168A"/>
    <w:pPr>
      <w:tabs>
        <w:tab w:val="center" w:pos="4680"/>
        <w:tab w:val="right" w:pos="9360"/>
      </w:tabs>
      <w:spacing w:line="240" w:lineRule="auto"/>
    </w:pPr>
  </w:style>
  <w:style w:type="character" w:customStyle="1" w:styleId="FooterChar">
    <w:name w:val="Footer Char"/>
    <w:basedOn w:val="DefaultParagraphFont"/>
    <w:link w:val="Footer"/>
    <w:uiPriority w:val="99"/>
    <w:rsid w:val="00B2168A"/>
    <w:rPr>
      <w:rFonts w:ascii="Calibri" w:hAnsi="Calibri"/>
      <w:sz w:val="26"/>
    </w:rPr>
  </w:style>
  <w:style w:type="character" w:styleId="PageNumber">
    <w:name w:val="page number"/>
    <w:basedOn w:val="DefaultParagraphFont"/>
    <w:uiPriority w:val="99"/>
    <w:semiHidden/>
    <w:unhideWhenUsed/>
    <w:rsid w:val="00B2168A"/>
  </w:style>
  <w:style w:type="character" w:styleId="Hyperlink">
    <w:name w:val="Hyperlink"/>
    <w:basedOn w:val="DefaultParagraphFont"/>
    <w:uiPriority w:val="99"/>
    <w:unhideWhenUsed/>
    <w:rsid w:val="007065B9"/>
    <w:rPr>
      <w:color w:val="0000FF"/>
      <w:u w:val="single"/>
    </w:rPr>
  </w:style>
  <w:style w:type="paragraph" w:styleId="TOCHeading">
    <w:name w:val="TOC Heading"/>
    <w:basedOn w:val="Heading1"/>
    <w:next w:val="Normal"/>
    <w:uiPriority w:val="39"/>
    <w:unhideWhenUsed/>
    <w:qFormat/>
    <w:rsid w:val="004C5F30"/>
    <w:pPr>
      <w:spacing w:line="259" w:lineRule="auto"/>
      <w:outlineLvl w:val="9"/>
    </w:pPr>
    <w:rPr>
      <w:rFonts w:asciiTheme="majorHAnsi" w:hAnsiTheme="majorHAnsi"/>
      <w:color w:val="002060"/>
      <w:sz w:val="32"/>
      <w:lang w:val="en-US"/>
    </w:rPr>
  </w:style>
  <w:style w:type="paragraph" w:styleId="TOC1">
    <w:name w:val="toc 1"/>
    <w:basedOn w:val="Normal"/>
    <w:next w:val="Normal"/>
    <w:autoRedefine/>
    <w:uiPriority w:val="39"/>
    <w:unhideWhenUsed/>
    <w:rsid w:val="00784967"/>
    <w:pPr>
      <w:spacing w:after="100"/>
    </w:pPr>
  </w:style>
  <w:style w:type="paragraph" w:styleId="BalloonText">
    <w:name w:val="Balloon Text"/>
    <w:basedOn w:val="Normal"/>
    <w:link w:val="BalloonTextChar"/>
    <w:uiPriority w:val="99"/>
    <w:semiHidden/>
    <w:unhideWhenUsed/>
    <w:rsid w:val="005031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1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4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LCoM">
      <a:dk1>
        <a:srgbClr val="000000"/>
      </a:dk1>
      <a:lt1>
        <a:srgbClr val="FFFFFF"/>
      </a:lt1>
      <a:dk2>
        <a:srgbClr val="44546A"/>
      </a:dk2>
      <a:lt2>
        <a:srgbClr val="E7E6E6"/>
      </a:lt2>
      <a:accent1>
        <a:srgbClr val="05386C"/>
      </a:accent1>
      <a:accent2>
        <a:srgbClr val="E5007E"/>
      </a:accent2>
      <a:accent3>
        <a:srgbClr val="FFB164"/>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74A4F-EE8E-42D3-ABA3-6B562139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Leeds Conservatoire Induction To Do List 2020</Template>
  <TotalTime>188</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Abbott, Paul</cp:lastModifiedBy>
  <cp:revision>4</cp:revision>
  <dcterms:created xsi:type="dcterms:W3CDTF">2020-08-27T19:15:00Z</dcterms:created>
  <dcterms:modified xsi:type="dcterms:W3CDTF">2020-08-27T22:22:00Z</dcterms:modified>
</cp:coreProperties>
</file>